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00BC7" w14:textId="77777777" w:rsidR="00E81339" w:rsidRPr="005F4014" w:rsidRDefault="00E81339" w:rsidP="00E81339">
      <w:pPr>
        <w:pStyle w:val="ListNumber-ContractCzechRadio"/>
        <w:numPr>
          <w:ilvl w:val="0"/>
          <w:numId w:val="0"/>
        </w:numPr>
        <w:jc w:val="center"/>
        <w:rPr>
          <w:b/>
        </w:rPr>
      </w:pPr>
      <w:bookmarkStart w:id="0" w:name="_GoBack"/>
      <w:bookmarkEnd w:id="0"/>
      <w:r w:rsidRPr="0035512C">
        <w:rPr>
          <w:b/>
        </w:rPr>
        <w:t>PŘÍLOHA Č. 4 – TECHNICKÉ ZADÁNÍ STAVEBNÍCH PRACÍ</w:t>
      </w:r>
    </w:p>
    <w:p w14:paraId="3DB00BCA" w14:textId="77777777" w:rsidR="00976CF9" w:rsidRDefault="00976CF9" w:rsidP="00251AD1">
      <w:pPr>
        <w:pStyle w:val="ListNumber-ContractCzechRadio"/>
        <w:numPr>
          <w:ilvl w:val="0"/>
          <w:numId w:val="22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jc w:val="both"/>
        <w:rPr>
          <w:rFonts w:cs="Arial"/>
          <w:u w:val="single"/>
        </w:rPr>
      </w:pPr>
      <w:r>
        <w:rPr>
          <w:rFonts w:cs="Arial"/>
          <w:u w:val="single"/>
        </w:rPr>
        <w:t>Akce:</w:t>
      </w:r>
    </w:p>
    <w:p w14:paraId="3DB00BCB" w14:textId="4593DA47" w:rsidR="00976CF9" w:rsidRPr="007A50B3" w:rsidRDefault="00395748" w:rsidP="000953E1">
      <w:pPr>
        <w:pStyle w:val="ListNumber-ContractCzechRadio"/>
        <w:numPr>
          <w:ilvl w:val="0"/>
          <w:numId w:val="0"/>
        </w:numPr>
        <w:tabs>
          <w:tab w:val="clear" w:pos="312"/>
          <w:tab w:val="clear" w:pos="1247"/>
          <w:tab w:val="left" w:pos="0"/>
        </w:tabs>
        <w:rPr>
          <w:rFonts w:cs="Arial"/>
        </w:rPr>
      </w:pPr>
      <w:r w:rsidRPr="00395748">
        <w:rPr>
          <w:rFonts w:cs="Arial"/>
        </w:rPr>
        <w:t xml:space="preserve">Adaptace budovy Šmeralova 6 v Ostravě 1 </w:t>
      </w:r>
      <w:r w:rsidR="00564687">
        <w:rPr>
          <w:rFonts w:cs="Arial"/>
        </w:rPr>
        <w:t>–</w:t>
      </w:r>
      <w:r w:rsidRPr="00395748">
        <w:rPr>
          <w:rFonts w:cs="Arial"/>
        </w:rPr>
        <w:t xml:space="preserve"> Mor</w:t>
      </w:r>
      <w:r w:rsidR="00564687">
        <w:rPr>
          <w:rFonts w:cs="Arial"/>
        </w:rPr>
        <w:t>avské</w:t>
      </w:r>
      <w:r>
        <w:rPr>
          <w:rFonts w:cs="Arial"/>
        </w:rPr>
        <w:t xml:space="preserve"> </w:t>
      </w:r>
      <w:r w:rsidRPr="00395748">
        <w:rPr>
          <w:rFonts w:cs="Arial"/>
        </w:rPr>
        <w:t xml:space="preserve">Ostravě </w:t>
      </w:r>
      <w:r w:rsidR="00564687">
        <w:rPr>
          <w:rFonts w:cs="Arial"/>
        </w:rPr>
        <w:t xml:space="preserve">- </w:t>
      </w:r>
      <w:r w:rsidRPr="00395748">
        <w:rPr>
          <w:rFonts w:cs="Arial"/>
        </w:rPr>
        <w:t>změna stavby před dokončením</w:t>
      </w:r>
    </w:p>
    <w:p w14:paraId="3DB00BCC" w14:textId="77777777" w:rsidR="00976CF9" w:rsidRPr="004E5593" w:rsidRDefault="00976CF9" w:rsidP="00251AD1">
      <w:pPr>
        <w:pStyle w:val="ListNumber-ContractCzechRadio"/>
        <w:numPr>
          <w:ilvl w:val="0"/>
          <w:numId w:val="22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jc w:val="both"/>
        <w:rPr>
          <w:rFonts w:cs="Arial"/>
          <w:u w:val="single"/>
        </w:rPr>
      </w:pPr>
      <w:r>
        <w:rPr>
          <w:rFonts w:cs="Arial"/>
          <w:u w:val="single"/>
        </w:rPr>
        <w:t>Ř</w:t>
      </w:r>
      <w:r w:rsidRPr="004E5593">
        <w:rPr>
          <w:rFonts w:cs="Arial"/>
          <w:u w:val="single"/>
        </w:rPr>
        <w:t xml:space="preserve">ešená nemovitost: </w:t>
      </w:r>
    </w:p>
    <w:p w14:paraId="3DB00BCD" w14:textId="17A80E30" w:rsidR="00976CF9" w:rsidRDefault="001F5272" w:rsidP="00976CF9">
      <w:pPr>
        <w:jc w:val="both"/>
        <w:rPr>
          <w:rFonts w:cs="Arial"/>
        </w:rPr>
      </w:pPr>
      <w:r>
        <w:rPr>
          <w:rFonts w:cs="Arial"/>
        </w:rPr>
        <w:t>P</w:t>
      </w:r>
      <w:r w:rsidRPr="001F5272">
        <w:rPr>
          <w:rFonts w:cs="Arial"/>
        </w:rPr>
        <w:t xml:space="preserve">ozemek s parcelním číslem 606/1 o výměře 928 m2, zastavěná plocha a nádvoří, jehož součástí je stavba s číslem popisným 1181, to vše v katastrálním území Moravská Ostrava, obec Ostrava, zapsáno jako vlastnictví objednatele na LV. č 537 u katastrálního úřadu pro Moravskoslezský kraj, katastrální pracoviště Ostrava </w:t>
      </w:r>
      <w:r w:rsidR="00976CF9">
        <w:rPr>
          <w:rFonts w:cs="Arial"/>
        </w:rPr>
        <w:t>(dále jen „nemovitost“)</w:t>
      </w:r>
      <w:r w:rsidR="00976CF9" w:rsidRPr="00E76081">
        <w:rPr>
          <w:rFonts w:cs="Arial"/>
        </w:rPr>
        <w:t xml:space="preserve">. </w:t>
      </w:r>
    </w:p>
    <w:p w14:paraId="3DB00BCE" w14:textId="77777777" w:rsidR="00976CF9" w:rsidRDefault="00976CF9" w:rsidP="00976CF9">
      <w:pPr>
        <w:rPr>
          <w:rFonts w:cs="Arial"/>
        </w:rPr>
      </w:pPr>
    </w:p>
    <w:p w14:paraId="3DB00BCF" w14:textId="77777777" w:rsidR="00976CF9" w:rsidRPr="00E81F0A" w:rsidRDefault="00976CF9" w:rsidP="00251AD1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contextualSpacing/>
        <w:rPr>
          <w:u w:val="single"/>
        </w:rPr>
      </w:pPr>
      <w:r>
        <w:rPr>
          <w:u w:val="single"/>
        </w:rPr>
        <w:t>Z</w:t>
      </w:r>
      <w:r w:rsidRPr="00E81F0A">
        <w:rPr>
          <w:u w:val="single"/>
        </w:rPr>
        <w:t>áměr</w:t>
      </w:r>
      <w:r>
        <w:rPr>
          <w:u w:val="single"/>
        </w:rPr>
        <w:t xml:space="preserve"> stavebníka</w:t>
      </w:r>
    </w:p>
    <w:p w14:paraId="3DB00BD0" w14:textId="77777777" w:rsidR="00976CF9" w:rsidRDefault="00976CF9" w:rsidP="00976CF9">
      <w:pPr>
        <w:pStyle w:val="Odstavecseseznamem"/>
        <w:rPr>
          <w:rFonts w:cs="Arial"/>
        </w:rPr>
      </w:pPr>
    </w:p>
    <w:p w14:paraId="3DB00BD1" w14:textId="4F257803" w:rsidR="00976CF9" w:rsidRDefault="001F5272" w:rsidP="00976CF9">
      <w:pPr>
        <w:pStyle w:val="Odstavecseseznamem"/>
        <w:ind w:left="0"/>
        <w:jc w:val="both"/>
        <w:rPr>
          <w:rFonts w:cs="Arial"/>
        </w:rPr>
      </w:pPr>
      <w:r>
        <w:rPr>
          <w:rFonts w:cs="Arial"/>
        </w:rPr>
        <w:t>Realizace</w:t>
      </w:r>
      <w:r w:rsidRPr="001F5272">
        <w:rPr>
          <w:rFonts w:cs="Arial"/>
        </w:rPr>
        <w:t xml:space="preserve"> stavebních úprav budovy č.p. 1181/6, které zajistí soulad se současnými požadavky norem a platné legislativy na území ČR v oblasti požární prevence a ochrany pro potřeby dodatečné kolaudace rekonstrukce budovy, jež byla realizována na konci sedmdesátých let minulého století</w:t>
      </w:r>
      <w:r w:rsidR="00976CF9">
        <w:rPr>
          <w:rFonts w:cs="Arial"/>
        </w:rPr>
        <w:t xml:space="preserve">.  </w:t>
      </w:r>
    </w:p>
    <w:p w14:paraId="3DB00BD2" w14:textId="77777777" w:rsidR="00976CF9" w:rsidRPr="00E81F0A" w:rsidRDefault="00976CF9" w:rsidP="00976CF9">
      <w:pPr>
        <w:pStyle w:val="Odstavecseseznamem"/>
        <w:rPr>
          <w:rFonts w:cs="Arial"/>
        </w:rPr>
      </w:pPr>
    </w:p>
    <w:p w14:paraId="3DB00BD3" w14:textId="77777777" w:rsidR="00976CF9" w:rsidRDefault="00976CF9" w:rsidP="00251AD1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contextualSpacing/>
        <w:rPr>
          <w:u w:val="single"/>
        </w:rPr>
      </w:pPr>
      <w:r w:rsidRPr="00A260BD">
        <w:rPr>
          <w:u w:val="single"/>
        </w:rPr>
        <w:t xml:space="preserve">Podklady pro </w:t>
      </w:r>
      <w:r>
        <w:rPr>
          <w:u w:val="single"/>
        </w:rPr>
        <w:t>provedení stavebních prací</w:t>
      </w:r>
      <w:r w:rsidRPr="00A260BD">
        <w:rPr>
          <w:u w:val="single"/>
        </w:rPr>
        <w:t>:</w:t>
      </w:r>
    </w:p>
    <w:p w14:paraId="3DB00BD4" w14:textId="77777777" w:rsidR="00976CF9" w:rsidRPr="00A260BD" w:rsidRDefault="00976CF9" w:rsidP="00976CF9">
      <w:pPr>
        <w:pStyle w:val="Odstavecseseznamem"/>
        <w:ind w:left="284"/>
        <w:rPr>
          <w:u w:val="single"/>
        </w:rPr>
      </w:pPr>
    </w:p>
    <w:p w14:paraId="2EB816DE" w14:textId="28463026" w:rsidR="00025340" w:rsidRDefault="00025340" w:rsidP="00251AD1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6813DF">
        <w:t>Dokumentace pro provedení stavby zpracovaná Ing. arch. Jiří</w:t>
      </w:r>
      <w:r w:rsidR="006813DF">
        <w:t>m</w:t>
      </w:r>
      <w:r w:rsidRPr="006813DF">
        <w:t xml:space="preserve"> Liškutín</w:t>
      </w:r>
      <w:r w:rsidR="006813DF">
        <w:t>em</w:t>
      </w:r>
      <w:r w:rsidR="00277B87" w:rsidRPr="006813DF">
        <w:t xml:space="preserve"> </w:t>
      </w:r>
      <w:r w:rsidR="006813DF">
        <w:t xml:space="preserve">se sídlem </w:t>
      </w:r>
      <w:r w:rsidR="006813DF" w:rsidRPr="006813DF">
        <w:t xml:space="preserve">Dobrá 969, 739 51 Dobrá v červnu 2017. </w:t>
      </w:r>
    </w:p>
    <w:p w14:paraId="5070EE93" w14:textId="77777777" w:rsidR="006813DF" w:rsidRPr="006813DF" w:rsidRDefault="006813DF" w:rsidP="006813DF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20"/>
        <w:contextualSpacing/>
        <w:jc w:val="both"/>
      </w:pPr>
    </w:p>
    <w:p w14:paraId="4F884CB7" w14:textId="3D6306EC" w:rsidR="00025340" w:rsidRPr="006813DF" w:rsidRDefault="00025340" w:rsidP="006813DF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6813DF">
        <w:t>Závazné stanovisko Krajské hygienické stanice</w:t>
      </w:r>
      <w:r w:rsidR="006813DF" w:rsidRPr="006813DF">
        <w:t xml:space="preserve"> č.j. KHSMS 39307_2017_OV_HP</w:t>
      </w:r>
    </w:p>
    <w:p w14:paraId="6AF33619" w14:textId="77777777" w:rsidR="006813DF" w:rsidRPr="006813DF" w:rsidRDefault="006813DF" w:rsidP="006813DF">
      <w:pPr>
        <w:pStyle w:val="Odstavecseseznamem"/>
      </w:pPr>
    </w:p>
    <w:p w14:paraId="3AF3F880" w14:textId="6086841C" w:rsidR="00025340" w:rsidRPr="006813DF" w:rsidRDefault="006813DF" w:rsidP="006813DF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6813DF">
        <w:t>Závazné stanovisko Hasičského záchranného sboru HSOS-6085-22017</w:t>
      </w:r>
    </w:p>
    <w:p w14:paraId="3DB00BDB" w14:textId="77777777" w:rsidR="00976CF9" w:rsidRPr="006813DF" w:rsidRDefault="00976CF9" w:rsidP="00976CF9">
      <w:pPr>
        <w:pStyle w:val="Odstavecseseznamem"/>
      </w:pPr>
    </w:p>
    <w:p w14:paraId="3DB00BE0" w14:textId="68CADED9" w:rsidR="00976CF9" w:rsidRDefault="00976CF9" w:rsidP="00251AD1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6813DF">
        <w:t xml:space="preserve">Textové </w:t>
      </w:r>
      <w:r w:rsidR="00FA7141" w:rsidRPr="006813DF">
        <w:t>doplnění</w:t>
      </w:r>
      <w:r>
        <w:t xml:space="preserve"> poptávaných stavebních prací</w:t>
      </w:r>
      <w:r w:rsidR="001A2FBB">
        <w:t>:</w:t>
      </w:r>
    </w:p>
    <w:p w14:paraId="3DB00BE1" w14:textId="77777777" w:rsidR="00976CF9" w:rsidRDefault="00976CF9" w:rsidP="00976CF9">
      <w:pPr>
        <w:pStyle w:val="Odstavecseseznamem"/>
      </w:pPr>
    </w:p>
    <w:p w14:paraId="3DB00BE2" w14:textId="77777777" w:rsidR="00976CF9" w:rsidRDefault="00F721F8" w:rsidP="00251AD1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contextualSpacing/>
        <w:jc w:val="both"/>
      </w:pPr>
      <w:r>
        <w:t xml:space="preserve">   </w:t>
      </w:r>
      <w:r w:rsidR="00976CF9">
        <w:t>Přípravné a přidružené práce</w:t>
      </w:r>
    </w:p>
    <w:p w14:paraId="3DB00BE3" w14:textId="052BC117" w:rsidR="00976CF9" w:rsidRDefault="00976CF9" w:rsidP="00251AD1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zajištění </w:t>
      </w:r>
      <w:r w:rsidR="00374962">
        <w:t xml:space="preserve">případného </w:t>
      </w:r>
      <w:r>
        <w:t>povolení záboru veřejného prostranství</w:t>
      </w:r>
    </w:p>
    <w:p w14:paraId="3DB00BE4" w14:textId="77777777" w:rsidR="00976CF9" w:rsidRDefault="00976CF9" w:rsidP="00251AD1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zabezpečení pracoviště v souladu s požadavky na bezpečnost a ochranu zdraví při práci dle legislativy platné na území České republiky </w:t>
      </w:r>
    </w:p>
    <w:p w14:paraId="3DB00BE5" w14:textId="77777777" w:rsidR="00976CF9" w:rsidRDefault="00976CF9" w:rsidP="00976CF9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</w:p>
    <w:p w14:paraId="3DB00C2A" w14:textId="77777777" w:rsidR="00976CF9" w:rsidRDefault="00976CF9" w:rsidP="00251AD1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Pomocné a přidružené práce</w:t>
      </w:r>
    </w:p>
    <w:p w14:paraId="3DB00C2B" w14:textId="7A9B4CDE" w:rsidR="00976CF9" w:rsidRDefault="00374962" w:rsidP="00251AD1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případné </w:t>
      </w:r>
      <w:r w:rsidR="00976CF9">
        <w:t xml:space="preserve">zřízení a odstranění lešení </w:t>
      </w:r>
    </w:p>
    <w:p w14:paraId="3DB00C2C" w14:textId="77777777" w:rsidR="00976CF9" w:rsidRDefault="00976CF9" w:rsidP="00251AD1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pečlivé zakrývání ostatních prvků a konstrukcí v dotčených prostorách vč. dodávky zakrývacího materiálu</w:t>
      </w:r>
    </w:p>
    <w:p w14:paraId="3DB00C2D" w14:textId="77777777" w:rsidR="00976CF9" w:rsidRDefault="00976CF9" w:rsidP="00251AD1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průběžný úklid pracoviště (min. 1x za směnu)</w:t>
      </w:r>
    </w:p>
    <w:p w14:paraId="3DB00C2E" w14:textId="77777777" w:rsidR="00976CF9" w:rsidRDefault="00976CF9" w:rsidP="00251AD1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průběžný úklid transportních cest (min. 2x za směnu)</w:t>
      </w:r>
    </w:p>
    <w:p w14:paraId="3DB00C2F" w14:textId="77777777" w:rsidR="00976CF9" w:rsidRDefault="00976CF9" w:rsidP="00251AD1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odvoz a likvidace odpadu</w:t>
      </w:r>
    </w:p>
    <w:p w14:paraId="3DB00C30" w14:textId="77777777" w:rsidR="00976CF9" w:rsidRDefault="00976CF9" w:rsidP="00251AD1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doprava materiálu do areálu ČRo </w:t>
      </w:r>
    </w:p>
    <w:p w14:paraId="3DB00C31" w14:textId="77777777" w:rsidR="00976CF9" w:rsidRDefault="00976CF9" w:rsidP="00251AD1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vnitrostaveništní doprava materiálu</w:t>
      </w:r>
    </w:p>
    <w:p w14:paraId="3DB00C32" w14:textId="77777777" w:rsidR="00976CF9" w:rsidRDefault="00976CF9" w:rsidP="00976CF9">
      <w:pPr>
        <w:pStyle w:val="Odstavecseseznamem"/>
        <w:ind w:left="1800"/>
        <w:jc w:val="both"/>
      </w:pPr>
    </w:p>
    <w:p w14:paraId="238721E1" w14:textId="77777777" w:rsidR="006813DF" w:rsidRDefault="006813DF" w:rsidP="00976CF9">
      <w:pPr>
        <w:pStyle w:val="Odstavecseseznamem"/>
        <w:ind w:left="1800"/>
        <w:jc w:val="both"/>
      </w:pPr>
    </w:p>
    <w:p w14:paraId="122B8A4F" w14:textId="77777777" w:rsidR="006813DF" w:rsidRDefault="006813DF" w:rsidP="00976CF9">
      <w:pPr>
        <w:pStyle w:val="Odstavecseseznamem"/>
        <w:ind w:left="1800"/>
        <w:jc w:val="both"/>
      </w:pPr>
    </w:p>
    <w:p w14:paraId="3DB00C33" w14:textId="77777777" w:rsidR="00976CF9" w:rsidRDefault="00976CF9" w:rsidP="00976CF9">
      <w:pPr>
        <w:pStyle w:val="Odstavecseseznamem"/>
        <w:ind w:left="1418"/>
        <w:jc w:val="both"/>
      </w:pPr>
    </w:p>
    <w:p w14:paraId="3DB00C34" w14:textId="77777777" w:rsidR="00976CF9" w:rsidRDefault="00976CF9" w:rsidP="00251AD1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contextualSpacing/>
        <w:rPr>
          <w:u w:val="single"/>
        </w:rPr>
      </w:pPr>
      <w:r>
        <w:rPr>
          <w:u w:val="single"/>
        </w:rPr>
        <w:lastRenderedPageBreak/>
        <w:t xml:space="preserve">Specifika provádění stavebních prací v prostoru vysílacího a výrobního komplexu ČRo </w:t>
      </w:r>
      <w:r w:rsidR="00C158F0">
        <w:rPr>
          <w:u w:val="single"/>
        </w:rPr>
        <w:t>Ostrava</w:t>
      </w:r>
      <w:r w:rsidRPr="00A260BD">
        <w:rPr>
          <w:u w:val="single"/>
        </w:rPr>
        <w:t>:</w:t>
      </w:r>
    </w:p>
    <w:p w14:paraId="3DB00C35" w14:textId="77777777" w:rsidR="00976CF9" w:rsidRPr="00A260BD" w:rsidRDefault="00976CF9" w:rsidP="00976CF9">
      <w:pPr>
        <w:pStyle w:val="Odstavecseseznamem"/>
        <w:ind w:left="284"/>
        <w:rPr>
          <w:u w:val="single"/>
        </w:rPr>
      </w:pPr>
    </w:p>
    <w:p w14:paraId="3DB00C36" w14:textId="77777777" w:rsidR="00976CF9" w:rsidRDefault="00976CF9" w:rsidP="00251AD1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Rekonstrukce probíhá v prostoru, který je obklopen rozhlasovými studii s trvalým vysíláním stanic Českého rozhlasu.</w:t>
      </w:r>
    </w:p>
    <w:p w14:paraId="3DB00C37" w14:textId="77777777" w:rsidR="00976CF9" w:rsidRDefault="00976CF9" w:rsidP="00251AD1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S ohledem na výše uvedené je objednatel oprávněn pozastavit provádění těch prací, které negativně ovlivňují kvalitu vysílání Českého rozhlasu Ostrava.   </w:t>
      </w:r>
    </w:p>
    <w:p w14:paraId="3DB00C38" w14:textId="77777777" w:rsidR="00976CF9" w:rsidRDefault="00976CF9" w:rsidP="00251AD1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S ohledem na provádění prací v prostorách, kde je prováděna duševně náročná činnost (příprava vysílání a výroby rozhlasových pořadů) je zhotovitel povinen koordinovat harmonogram provádění prací s objednatelem. Zhotovitel je tedy povinen předložit s týdenním předstihem k odsouhlasení harmonogram postupu prací na další týden. Objednatelem odsouhlasený harmonogram je zhotovitel povinen plnit.</w:t>
      </w:r>
    </w:p>
    <w:p w14:paraId="3DB00C39" w14:textId="77777777" w:rsidR="00976CF9" w:rsidRDefault="00976CF9" w:rsidP="00251AD1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Všechny rozměry stávajících konstrukcí a prvků jsou pouze orientační a je třeba je na místě zaměřit a ověřeným rozměrů přizpůsobit úpravu stávajících i výrobu nových prvků a konstrukcí, které jsou součástí předmětu díla.</w:t>
      </w:r>
    </w:p>
    <w:sectPr w:rsidR="00976CF9" w:rsidSect="004B5E45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568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6A45D" w14:textId="77777777" w:rsidR="00151250" w:rsidRDefault="00151250" w:rsidP="00B25F23">
      <w:pPr>
        <w:spacing w:line="240" w:lineRule="auto"/>
      </w:pPr>
      <w:r>
        <w:separator/>
      </w:r>
    </w:p>
  </w:endnote>
  <w:endnote w:type="continuationSeparator" w:id="0">
    <w:p w14:paraId="620F19A8" w14:textId="77777777" w:rsidR="00151250" w:rsidRDefault="00151250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00C7D" w14:textId="77777777" w:rsidR="00F721F8" w:rsidRDefault="00F721F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DB00C82" wp14:editId="3DB00C8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00C8F" w14:textId="6750C520" w:rsidR="00F721F8" w:rsidRPr="00727BE2" w:rsidRDefault="0015125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8144B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18144B" w:rsidRPr="0018144B">
                                  <w:rPr>
                                    <w:rStyle w:val="slostrnky"/>
                                    <w:noProof/>
                                  </w:rPr>
                                  <w:t>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B00C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DB00C8F" w14:textId="6750C520" w:rsidR="00F721F8" w:rsidRPr="00727BE2" w:rsidRDefault="0015125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721F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721F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8144B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721F8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18144B" w:rsidRPr="0018144B">
                            <w:rPr>
                              <w:rStyle w:val="slostrnky"/>
                              <w:noProof/>
                            </w:rPr>
                            <w:t>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00C7F" w14:textId="77777777" w:rsidR="00F721F8" w:rsidRPr="00B5596D" w:rsidRDefault="00F721F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B00C88" wp14:editId="3DB00C8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00C91" w14:textId="30229F93" w:rsidR="00F721F8" w:rsidRPr="00727BE2" w:rsidRDefault="0015125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8144B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18144B" w:rsidRPr="0018144B">
                                  <w:rPr>
                                    <w:rStyle w:val="slostrnky"/>
                                    <w:noProof/>
                                  </w:rPr>
                                  <w:t>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B00C8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p w14:paraId="3DB00C91" w14:textId="30229F93" w:rsidR="00F721F8" w:rsidRPr="00727BE2" w:rsidRDefault="0015125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721F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721F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8144B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721F8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18144B" w:rsidRPr="0018144B">
                            <w:rPr>
                              <w:rStyle w:val="slostrnky"/>
                              <w:noProof/>
                            </w:rPr>
                            <w:t>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3C056" w14:textId="77777777" w:rsidR="00151250" w:rsidRDefault="00151250" w:rsidP="00B25F23">
      <w:pPr>
        <w:spacing w:line="240" w:lineRule="auto"/>
      </w:pPr>
      <w:r>
        <w:separator/>
      </w:r>
    </w:p>
  </w:footnote>
  <w:footnote w:type="continuationSeparator" w:id="0">
    <w:p w14:paraId="360A9520" w14:textId="77777777" w:rsidR="00151250" w:rsidRDefault="00151250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00C7C" w14:textId="77777777" w:rsidR="00F721F8" w:rsidRDefault="00F721F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3DB00C80" wp14:editId="3DB00C8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00C7E" w14:textId="4E5A7265" w:rsidR="00F721F8" w:rsidRDefault="00F721F8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DB00C86" wp14:editId="7EE367A7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BE84C87"/>
    <w:multiLevelType w:val="multilevel"/>
    <w:tmpl w:val="023C2DE0"/>
    <w:numStyleLink w:val="Headings-Numbered"/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7632CC"/>
    <w:multiLevelType w:val="multilevel"/>
    <w:tmpl w:val="4246CAA8"/>
    <w:numStyleLink w:val="Captions-Numbering"/>
  </w:abstractNum>
  <w:abstractNum w:abstractNumId="8" w15:restartNumberingAfterBreak="0">
    <w:nsid w:val="1FE269A3"/>
    <w:multiLevelType w:val="hybridMultilevel"/>
    <w:tmpl w:val="072A5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109E0"/>
    <w:multiLevelType w:val="multilevel"/>
    <w:tmpl w:val="B414D002"/>
    <w:numStyleLink w:val="Headings"/>
  </w:abstractNum>
  <w:abstractNum w:abstractNumId="10" w15:restartNumberingAfterBreak="0">
    <w:nsid w:val="32244F10"/>
    <w:multiLevelType w:val="multilevel"/>
    <w:tmpl w:val="C2A02212"/>
    <w:numStyleLink w:val="List-Contract"/>
  </w:abstractNum>
  <w:abstractNum w:abstractNumId="11" w15:restartNumberingAfterBreak="0">
    <w:nsid w:val="33FF7D66"/>
    <w:multiLevelType w:val="hybridMultilevel"/>
    <w:tmpl w:val="0450C00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41D127F2"/>
    <w:multiLevelType w:val="hybridMultilevel"/>
    <w:tmpl w:val="8990D28A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349539E"/>
    <w:multiLevelType w:val="multilevel"/>
    <w:tmpl w:val="5456ED1A"/>
    <w:numStyleLink w:val="Section-Contract"/>
  </w:abstractNum>
  <w:abstractNum w:abstractNumId="16" w15:restartNumberingAfterBreak="0">
    <w:nsid w:val="538B4682"/>
    <w:multiLevelType w:val="hybridMultilevel"/>
    <w:tmpl w:val="480C74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9" w15:restartNumberingAfterBreak="0">
    <w:nsid w:val="5B93617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1" w15:restartNumberingAfterBreak="0">
    <w:nsid w:val="5E5832C2"/>
    <w:multiLevelType w:val="hybridMultilevel"/>
    <w:tmpl w:val="F0A489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14"/>
  </w:num>
  <w:num w:numId="5">
    <w:abstractNumId w:val="5"/>
  </w:num>
  <w:num w:numId="6">
    <w:abstractNumId w:val="4"/>
  </w:num>
  <w:num w:numId="7">
    <w:abstractNumId w:val="22"/>
  </w:num>
  <w:num w:numId="8">
    <w:abstractNumId w:val="18"/>
  </w:num>
  <w:num w:numId="9">
    <w:abstractNumId w:val="2"/>
  </w:num>
  <w:num w:numId="10">
    <w:abstractNumId w:val="2"/>
  </w:num>
  <w:num w:numId="11">
    <w:abstractNumId w:val="0"/>
  </w:num>
  <w:num w:numId="12">
    <w:abstractNumId w:val="17"/>
  </w:num>
  <w:num w:numId="13">
    <w:abstractNumId w:val="7"/>
  </w:num>
  <w:num w:numId="14">
    <w:abstractNumId w:val="20"/>
  </w:num>
  <w:num w:numId="15">
    <w:abstractNumId w:val="1"/>
  </w:num>
  <w:num w:numId="16">
    <w:abstractNumId w:val="9"/>
  </w:num>
  <w:num w:numId="17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5"/>
  </w:num>
  <w:num w:numId="19">
    <w:abstractNumId w:val="13"/>
  </w:num>
  <w:num w:numId="20">
    <w:abstractNumId w:val="11"/>
  </w:num>
  <w:num w:numId="21">
    <w:abstractNumId w:val="8"/>
  </w:num>
  <w:num w:numId="22">
    <w:abstractNumId w:val="21"/>
  </w:num>
  <w:num w:numId="23">
    <w:abstractNumId w:val="16"/>
  </w:num>
  <w:num w:numId="2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2DA6"/>
    <w:rsid w:val="00004EC0"/>
    <w:rsid w:val="00010ADE"/>
    <w:rsid w:val="00013BC9"/>
    <w:rsid w:val="000173A9"/>
    <w:rsid w:val="00025340"/>
    <w:rsid w:val="00027476"/>
    <w:rsid w:val="000305B2"/>
    <w:rsid w:val="00037AA8"/>
    <w:rsid w:val="00042502"/>
    <w:rsid w:val="00043DF0"/>
    <w:rsid w:val="0005152E"/>
    <w:rsid w:val="00051AC8"/>
    <w:rsid w:val="000525B3"/>
    <w:rsid w:val="00066D16"/>
    <w:rsid w:val="00087478"/>
    <w:rsid w:val="00092B9A"/>
    <w:rsid w:val="00094118"/>
    <w:rsid w:val="000953E1"/>
    <w:rsid w:val="000A401B"/>
    <w:rsid w:val="000A44DD"/>
    <w:rsid w:val="000A65C3"/>
    <w:rsid w:val="000A7405"/>
    <w:rsid w:val="000B37A4"/>
    <w:rsid w:val="000B6591"/>
    <w:rsid w:val="000B6ED4"/>
    <w:rsid w:val="000C3CDA"/>
    <w:rsid w:val="000C6C97"/>
    <w:rsid w:val="000C7AAB"/>
    <w:rsid w:val="000D28AB"/>
    <w:rsid w:val="000D3CA7"/>
    <w:rsid w:val="000D58E5"/>
    <w:rsid w:val="000D6AB4"/>
    <w:rsid w:val="000E259A"/>
    <w:rsid w:val="000E46B9"/>
    <w:rsid w:val="00100883"/>
    <w:rsid w:val="0010401D"/>
    <w:rsid w:val="00106A74"/>
    <w:rsid w:val="00107439"/>
    <w:rsid w:val="00127EF2"/>
    <w:rsid w:val="00130D21"/>
    <w:rsid w:val="00137AB9"/>
    <w:rsid w:val="00137C8D"/>
    <w:rsid w:val="001471B1"/>
    <w:rsid w:val="00151250"/>
    <w:rsid w:val="001558ED"/>
    <w:rsid w:val="001652C1"/>
    <w:rsid w:val="00165B15"/>
    <w:rsid w:val="00166126"/>
    <w:rsid w:val="0017517B"/>
    <w:rsid w:val="00175327"/>
    <w:rsid w:val="0018144B"/>
    <w:rsid w:val="00182D39"/>
    <w:rsid w:val="0018311B"/>
    <w:rsid w:val="00193556"/>
    <w:rsid w:val="001A2FBB"/>
    <w:rsid w:val="001B2B2A"/>
    <w:rsid w:val="001B37A8"/>
    <w:rsid w:val="001B621F"/>
    <w:rsid w:val="001C2B09"/>
    <w:rsid w:val="001C2C10"/>
    <w:rsid w:val="001C316E"/>
    <w:rsid w:val="001C6349"/>
    <w:rsid w:val="001C6469"/>
    <w:rsid w:val="001D00C1"/>
    <w:rsid w:val="001D26A0"/>
    <w:rsid w:val="001D6781"/>
    <w:rsid w:val="001E0A94"/>
    <w:rsid w:val="001F15D7"/>
    <w:rsid w:val="001F475A"/>
    <w:rsid w:val="001F5272"/>
    <w:rsid w:val="001F7BD1"/>
    <w:rsid w:val="002015E7"/>
    <w:rsid w:val="00202C70"/>
    <w:rsid w:val="00204CBF"/>
    <w:rsid w:val="00206AC2"/>
    <w:rsid w:val="00214A85"/>
    <w:rsid w:val="00225A57"/>
    <w:rsid w:val="0023258C"/>
    <w:rsid w:val="0024759C"/>
    <w:rsid w:val="002514DD"/>
    <w:rsid w:val="00251AD1"/>
    <w:rsid w:val="00256391"/>
    <w:rsid w:val="00274011"/>
    <w:rsid w:val="00274237"/>
    <w:rsid w:val="002746D0"/>
    <w:rsid w:val="002748B7"/>
    <w:rsid w:val="00276338"/>
    <w:rsid w:val="00277B87"/>
    <w:rsid w:val="00286492"/>
    <w:rsid w:val="002932DA"/>
    <w:rsid w:val="00294342"/>
    <w:rsid w:val="00295A22"/>
    <w:rsid w:val="002A4CCF"/>
    <w:rsid w:val="002B1565"/>
    <w:rsid w:val="002B445D"/>
    <w:rsid w:val="002C6C32"/>
    <w:rsid w:val="002D03F1"/>
    <w:rsid w:val="002D1FD6"/>
    <w:rsid w:val="002D44EA"/>
    <w:rsid w:val="002D4C12"/>
    <w:rsid w:val="002D6F62"/>
    <w:rsid w:val="002E47CD"/>
    <w:rsid w:val="002E5E94"/>
    <w:rsid w:val="002F0971"/>
    <w:rsid w:val="002F0D46"/>
    <w:rsid w:val="002F0E90"/>
    <w:rsid w:val="002F2BF0"/>
    <w:rsid w:val="002F473E"/>
    <w:rsid w:val="002F691A"/>
    <w:rsid w:val="00301ACB"/>
    <w:rsid w:val="00304C54"/>
    <w:rsid w:val="003073CB"/>
    <w:rsid w:val="0032045C"/>
    <w:rsid w:val="00321BCC"/>
    <w:rsid w:val="00330E46"/>
    <w:rsid w:val="00335F41"/>
    <w:rsid w:val="0035512C"/>
    <w:rsid w:val="00363B6A"/>
    <w:rsid w:val="003645F8"/>
    <w:rsid w:val="003706BD"/>
    <w:rsid w:val="00372D0D"/>
    <w:rsid w:val="003742B2"/>
    <w:rsid w:val="00374550"/>
    <w:rsid w:val="00374638"/>
    <w:rsid w:val="00374962"/>
    <w:rsid w:val="0037510D"/>
    <w:rsid w:val="00376A27"/>
    <w:rsid w:val="00376CD7"/>
    <w:rsid w:val="0037728E"/>
    <w:rsid w:val="00377956"/>
    <w:rsid w:val="003811C2"/>
    <w:rsid w:val="00386EE0"/>
    <w:rsid w:val="0039431B"/>
    <w:rsid w:val="00395748"/>
    <w:rsid w:val="003960FE"/>
    <w:rsid w:val="00396EC9"/>
    <w:rsid w:val="003A1915"/>
    <w:rsid w:val="003A1E25"/>
    <w:rsid w:val="003B04A4"/>
    <w:rsid w:val="003B20A3"/>
    <w:rsid w:val="003B4816"/>
    <w:rsid w:val="003C0573"/>
    <w:rsid w:val="003C2711"/>
    <w:rsid w:val="003C5F49"/>
    <w:rsid w:val="003E3489"/>
    <w:rsid w:val="003F0A33"/>
    <w:rsid w:val="003F49D0"/>
    <w:rsid w:val="004004EC"/>
    <w:rsid w:val="00400DAA"/>
    <w:rsid w:val="00402DC4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5783"/>
    <w:rsid w:val="004675A8"/>
    <w:rsid w:val="00470A4E"/>
    <w:rsid w:val="00474DE3"/>
    <w:rsid w:val="004765CF"/>
    <w:rsid w:val="00485B5D"/>
    <w:rsid w:val="00485E78"/>
    <w:rsid w:val="00490364"/>
    <w:rsid w:val="004A383D"/>
    <w:rsid w:val="004A79EC"/>
    <w:rsid w:val="004A7A63"/>
    <w:rsid w:val="004B34BA"/>
    <w:rsid w:val="004B5E45"/>
    <w:rsid w:val="004B6A02"/>
    <w:rsid w:val="004C02AA"/>
    <w:rsid w:val="004C32A5"/>
    <w:rsid w:val="004C3C3B"/>
    <w:rsid w:val="004C7A0B"/>
    <w:rsid w:val="004D19B1"/>
    <w:rsid w:val="004D6CD4"/>
    <w:rsid w:val="004E3862"/>
    <w:rsid w:val="004E7AA4"/>
    <w:rsid w:val="00503B1F"/>
    <w:rsid w:val="00507768"/>
    <w:rsid w:val="00513E43"/>
    <w:rsid w:val="005264A9"/>
    <w:rsid w:val="00531AB5"/>
    <w:rsid w:val="00533961"/>
    <w:rsid w:val="0053622F"/>
    <w:rsid w:val="0053716E"/>
    <w:rsid w:val="00540F2C"/>
    <w:rsid w:val="005576D1"/>
    <w:rsid w:val="00557B1C"/>
    <w:rsid w:val="00557B5B"/>
    <w:rsid w:val="00564687"/>
    <w:rsid w:val="005A384C"/>
    <w:rsid w:val="005A7C11"/>
    <w:rsid w:val="005B12EC"/>
    <w:rsid w:val="005B59DC"/>
    <w:rsid w:val="005C7732"/>
    <w:rsid w:val="005D2AA8"/>
    <w:rsid w:val="005D4C3A"/>
    <w:rsid w:val="005D59C5"/>
    <w:rsid w:val="005E4A43"/>
    <w:rsid w:val="005E5533"/>
    <w:rsid w:val="005E67B4"/>
    <w:rsid w:val="005F0E69"/>
    <w:rsid w:val="005F379F"/>
    <w:rsid w:val="005F4014"/>
    <w:rsid w:val="00605AD7"/>
    <w:rsid w:val="00606C9E"/>
    <w:rsid w:val="00610D0E"/>
    <w:rsid w:val="006210F7"/>
    <w:rsid w:val="00622E04"/>
    <w:rsid w:val="006259A5"/>
    <w:rsid w:val="006311D4"/>
    <w:rsid w:val="00640153"/>
    <w:rsid w:val="00643791"/>
    <w:rsid w:val="006446F7"/>
    <w:rsid w:val="0065041B"/>
    <w:rsid w:val="00670762"/>
    <w:rsid w:val="006736E0"/>
    <w:rsid w:val="006813DF"/>
    <w:rsid w:val="00681E96"/>
    <w:rsid w:val="00682904"/>
    <w:rsid w:val="00696BF9"/>
    <w:rsid w:val="006A2D5B"/>
    <w:rsid w:val="006A425C"/>
    <w:rsid w:val="006C306A"/>
    <w:rsid w:val="006D0812"/>
    <w:rsid w:val="006D3294"/>
    <w:rsid w:val="006D5EF1"/>
    <w:rsid w:val="006D648C"/>
    <w:rsid w:val="006E14A6"/>
    <w:rsid w:val="006E1628"/>
    <w:rsid w:val="006E30C3"/>
    <w:rsid w:val="006E75D2"/>
    <w:rsid w:val="006F19A3"/>
    <w:rsid w:val="006F2373"/>
    <w:rsid w:val="006F2664"/>
    <w:rsid w:val="006F3D05"/>
    <w:rsid w:val="006F4A91"/>
    <w:rsid w:val="00704F7D"/>
    <w:rsid w:val="00714287"/>
    <w:rsid w:val="007220A3"/>
    <w:rsid w:val="007226EC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7305"/>
    <w:rsid w:val="00787D5C"/>
    <w:rsid w:val="0079034E"/>
    <w:rsid w:val="007904EC"/>
    <w:rsid w:val="007905DD"/>
    <w:rsid w:val="007A31E6"/>
    <w:rsid w:val="007A6939"/>
    <w:rsid w:val="007B4DB4"/>
    <w:rsid w:val="007B511B"/>
    <w:rsid w:val="007C5A0C"/>
    <w:rsid w:val="007D5CDF"/>
    <w:rsid w:val="007D65C7"/>
    <w:rsid w:val="007E33D2"/>
    <w:rsid w:val="007F7A88"/>
    <w:rsid w:val="0080004F"/>
    <w:rsid w:val="00812173"/>
    <w:rsid w:val="00820113"/>
    <w:rsid w:val="00823583"/>
    <w:rsid w:val="0083191B"/>
    <w:rsid w:val="00845735"/>
    <w:rsid w:val="0084627F"/>
    <w:rsid w:val="008467EF"/>
    <w:rsid w:val="00851BEB"/>
    <w:rsid w:val="00855526"/>
    <w:rsid w:val="00855F0E"/>
    <w:rsid w:val="00864BA3"/>
    <w:rsid w:val="008661B0"/>
    <w:rsid w:val="008755CA"/>
    <w:rsid w:val="00876868"/>
    <w:rsid w:val="00876F15"/>
    <w:rsid w:val="0088047D"/>
    <w:rsid w:val="00881C56"/>
    <w:rsid w:val="00882671"/>
    <w:rsid w:val="00884C6F"/>
    <w:rsid w:val="00886466"/>
    <w:rsid w:val="008873D8"/>
    <w:rsid w:val="00887E0B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6170"/>
    <w:rsid w:val="008E676B"/>
    <w:rsid w:val="008E7FC3"/>
    <w:rsid w:val="008F1852"/>
    <w:rsid w:val="008F2BA6"/>
    <w:rsid w:val="008F36D1"/>
    <w:rsid w:val="008F7E57"/>
    <w:rsid w:val="009009AB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6CF9"/>
    <w:rsid w:val="00977112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E0266"/>
    <w:rsid w:val="009F4674"/>
    <w:rsid w:val="009F63FA"/>
    <w:rsid w:val="009F6969"/>
    <w:rsid w:val="009F725B"/>
    <w:rsid w:val="009F7CCA"/>
    <w:rsid w:val="00A062A6"/>
    <w:rsid w:val="00A11BC0"/>
    <w:rsid w:val="00A15B69"/>
    <w:rsid w:val="00A160B5"/>
    <w:rsid w:val="00A20089"/>
    <w:rsid w:val="00A25703"/>
    <w:rsid w:val="00A2794E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052D"/>
    <w:rsid w:val="00A811F3"/>
    <w:rsid w:val="00A8412E"/>
    <w:rsid w:val="00A85D2D"/>
    <w:rsid w:val="00A93C16"/>
    <w:rsid w:val="00AB1E80"/>
    <w:rsid w:val="00AB345B"/>
    <w:rsid w:val="00AB5003"/>
    <w:rsid w:val="00AB5D02"/>
    <w:rsid w:val="00AC3996"/>
    <w:rsid w:val="00AD1EE6"/>
    <w:rsid w:val="00AD3095"/>
    <w:rsid w:val="00AD5AFA"/>
    <w:rsid w:val="00AE00C0"/>
    <w:rsid w:val="00AE0987"/>
    <w:rsid w:val="00AE4715"/>
    <w:rsid w:val="00AE5C7C"/>
    <w:rsid w:val="00AE635E"/>
    <w:rsid w:val="00AF3244"/>
    <w:rsid w:val="00AF6E44"/>
    <w:rsid w:val="00B00B4C"/>
    <w:rsid w:val="00B04A01"/>
    <w:rsid w:val="00B101D7"/>
    <w:rsid w:val="00B13943"/>
    <w:rsid w:val="00B2112B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C0494E"/>
    <w:rsid w:val="00C11D8C"/>
    <w:rsid w:val="00C158F0"/>
    <w:rsid w:val="00C27CBE"/>
    <w:rsid w:val="00C3618F"/>
    <w:rsid w:val="00C4767A"/>
    <w:rsid w:val="00C542A6"/>
    <w:rsid w:val="00C54607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95E6F"/>
    <w:rsid w:val="00CB12DA"/>
    <w:rsid w:val="00CC09AD"/>
    <w:rsid w:val="00CC5D3A"/>
    <w:rsid w:val="00CD17E8"/>
    <w:rsid w:val="00CD2F41"/>
    <w:rsid w:val="00CD573A"/>
    <w:rsid w:val="00CE0A08"/>
    <w:rsid w:val="00CE2DE6"/>
    <w:rsid w:val="00D010D2"/>
    <w:rsid w:val="00D136A8"/>
    <w:rsid w:val="00D14011"/>
    <w:rsid w:val="00D1587A"/>
    <w:rsid w:val="00D207E3"/>
    <w:rsid w:val="00D2086C"/>
    <w:rsid w:val="00D34B52"/>
    <w:rsid w:val="00D437F8"/>
    <w:rsid w:val="00D43A77"/>
    <w:rsid w:val="00D47871"/>
    <w:rsid w:val="00D50ADA"/>
    <w:rsid w:val="00D569E2"/>
    <w:rsid w:val="00D649D3"/>
    <w:rsid w:val="00D6512D"/>
    <w:rsid w:val="00D66177"/>
    <w:rsid w:val="00D66C2E"/>
    <w:rsid w:val="00D70342"/>
    <w:rsid w:val="00D70449"/>
    <w:rsid w:val="00D77D03"/>
    <w:rsid w:val="00D82EC2"/>
    <w:rsid w:val="00D875D8"/>
    <w:rsid w:val="00DA2779"/>
    <w:rsid w:val="00DA3832"/>
    <w:rsid w:val="00DB2CC5"/>
    <w:rsid w:val="00DB5E8D"/>
    <w:rsid w:val="00DB65BC"/>
    <w:rsid w:val="00DC2783"/>
    <w:rsid w:val="00DD42A0"/>
    <w:rsid w:val="00DD6005"/>
    <w:rsid w:val="00DE000D"/>
    <w:rsid w:val="00DE5D15"/>
    <w:rsid w:val="00DF2A48"/>
    <w:rsid w:val="00E07F55"/>
    <w:rsid w:val="00E106D2"/>
    <w:rsid w:val="00E152DE"/>
    <w:rsid w:val="00E33D92"/>
    <w:rsid w:val="00E40B22"/>
    <w:rsid w:val="00E41313"/>
    <w:rsid w:val="00E45332"/>
    <w:rsid w:val="00E4753C"/>
    <w:rsid w:val="00E53743"/>
    <w:rsid w:val="00E620BE"/>
    <w:rsid w:val="00E62BB4"/>
    <w:rsid w:val="00E7736A"/>
    <w:rsid w:val="00E81339"/>
    <w:rsid w:val="00E813CD"/>
    <w:rsid w:val="00E92155"/>
    <w:rsid w:val="00E949D7"/>
    <w:rsid w:val="00E954DF"/>
    <w:rsid w:val="00EA0F47"/>
    <w:rsid w:val="00EA1E80"/>
    <w:rsid w:val="00EA4E34"/>
    <w:rsid w:val="00EA7753"/>
    <w:rsid w:val="00EB277B"/>
    <w:rsid w:val="00EB3AD9"/>
    <w:rsid w:val="00EB72F8"/>
    <w:rsid w:val="00EB789E"/>
    <w:rsid w:val="00EC3137"/>
    <w:rsid w:val="00EE7B06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3AAD"/>
    <w:rsid w:val="00F64209"/>
    <w:rsid w:val="00F649EE"/>
    <w:rsid w:val="00F721F8"/>
    <w:rsid w:val="00F72AB3"/>
    <w:rsid w:val="00F73C0C"/>
    <w:rsid w:val="00F805A1"/>
    <w:rsid w:val="00F8414F"/>
    <w:rsid w:val="00F94597"/>
    <w:rsid w:val="00F95548"/>
    <w:rsid w:val="00FA7141"/>
    <w:rsid w:val="00FB7C4F"/>
    <w:rsid w:val="00FD0BC6"/>
    <w:rsid w:val="00FE2E96"/>
    <w:rsid w:val="00FE3E3D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3DB00AB9"/>
  <w15:docId w15:val="{CB96A000-A5A3-4C7E-ABAA-02151209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  <w:ind w:left="312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A2FB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563F64468FEB4F93D808016D869F9A" ma:contentTypeVersion="" ma:contentTypeDescription="Vytvoří nový dokument" ma:contentTypeScope="" ma:versionID="4e46df1f9c41fa74d85fcbe2de11237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62AB59F-2F1E-4A80-8565-40624FEEA2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A49B69-A817-4E9B-8777-2FCA9082546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F0A5751E-0D16-446B-B45B-DE6890B37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CEED11-035F-4078-B19B-DD8F5C812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397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Surovcová Klára</cp:lastModifiedBy>
  <cp:revision>10</cp:revision>
  <cp:lastPrinted>2017-10-18T11:48:00Z</cp:lastPrinted>
  <dcterms:created xsi:type="dcterms:W3CDTF">2017-08-11T11:06:00Z</dcterms:created>
  <dcterms:modified xsi:type="dcterms:W3CDTF">2017-10-18T11:48:00Z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0x01010020563F64468FEB4F93D808016D869F9A</vt:lpwstr>
  </property>
</Properties>
</file>